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F91" w:rsidRDefault="0065015F">
      <w:pPr>
        <w:rPr>
          <w:rFonts w:ascii="Bookman Old Style" w:hAnsi="Bookman Old Style"/>
          <w:b/>
          <w:sz w:val="44"/>
          <w:szCs w:val="44"/>
          <w:lang w:val="uk-UA"/>
        </w:rPr>
      </w:pPr>
      <w:r w:rsidRPr="008577D4">
        <w:rPr>
          <w:rFonts w:ascii="Bookman Old Style" w:hAnsi="Bookman Old Style"/>
          <w:b/>
          <w:sz w:val="44"/>
          <w:szCs w:val="44"/>
          <w:lang w:val="uk-UA"/>
        </w:rPr>
        <w:fldChar w:fldCharType="begin"/>
      </w:r>
      <w:r w:rsidR="008577D4" w:rsidRPr="008577D4">
        <w:rPr>
          <w:rFonts w:ascii="Bookman Old Style" w:hAnsi="Bookman Old Style"/>
          <w:b/>
          <w:sz w:val="44"/>
          <w:szCs w:val="44"/>
          <w:lang w:val="uk-UA"/>
        </w:rPr>
        <w:instrText xml:space="preserve"> HYPERLINK "http://www.spadschina.kh.ua/%D0%BF%D0%B0%D0%BC%D1%8F%D1%82%D0%BA%D0%B8-%D0%BD%D0%B0%D1%86%D1%96%D0%BE%D0%BD%D0%B0%D0%BB%D1%8C%D0%BD%D0%BE%D0%B3%D0%BE-%D0%B7%D0%BD%D0%B0%D1%87%D0%B5%D0%BD%D0%BD%D1%8F.html" \o " (у новому вікні)" \t "_blank" </w:instrText>
      </w:r>
      <w:r w:rsidRPr="008577D4">
        <w:rPr>
          <w:rFonts w:ascii="Bookman Old Style" w:hAnsi="Bookman Old Style"/>
          <w:b/>
          <w:sz w:val="44"/>
          <w:szCs w:val="44"/>
          <w:lang w:val="uk-UA"/>
        </w:rPr>
        <w:fldChar w:fldCharType="separate"/>
      </w:r>
      <w:r w:rsidR="008577D4" w:rsidRPr="008577D4">
        <w:rPr>
          <w:rStyle w:val="a3"/>
          <w:rFonts w:ascii="Bookman Old Style" w:hAnsi="Bookman Old Style"/>
          <w:b/>
          <w:sz w:val="44"/>
          <w:szCs w:val="44"/>
          <w:lang w:val="uk-UA"/>
        </w:rPr>
        <w:t>Культурна спадщина Слобожанщини</w:t>
      </w:r>
      <w:r w:rsidRPr="008577D4">
        <w:rPr>
          <w:rFonts w:ascii="Bookman Old Style" w:hAnsi="Bookman Old Style"/>
          <w:b/>
          <w:sz w:val="44"/>
          <w:szCs w:val="44"/>
          <w:lang w:val="uk-UA"/>
        </w:rPr>
        <w:fldChar w:fldCharType="end"/>
      </w:r>
    </w:p>
    <w:p w:rsidR="008577D4" w:rsidRDefault="008577D4">
      <w:pPr>
        <w:rPr>
          <w:rFonts w:ascii="Bookman Old Style" w:hAnsi="Bookman Old Style"/>
          <w:b/>
          <w:sz w:val="44"/>
          <w:szCs w:val="44"/>
          <w:lang w:val="uk-UA"/>
        </w:rPr>
      </w:pPr>
    </w:p>
    <w:p w:rsidR="008577D4" w:rsidRDefault="008577D4">
      <w:pPr>
        <w:rPr>
          <w:rFonts w:ascii="Bookman Old Style" w:hAnsi="Bookman Old Style"/>
          <w:b/>
          <w:sz w:val="44"/>
          <w:szCs w:val="44"/>
          <w:lang w:val="uk-UA"/>
        </w:rPr>
      </w:pPr>
    </w:p>
    <w:p w:rsidR="008577D4" w:rsidRDefault="00123100">
      <w:pPr>
        <w:rPr>
          <w:rFonts w:ascii="Bookman Old Style" w:hAnsi="Bookman Old Style"/>
          <w:b/>
          <w:sz w:val="44"/>
          <w:szCs w:val="44"/>
          <w:lang w:val="uk-UA"/>
        </w:rPr>
      </w:pPr>
      <w:r w:rsidRPr="00123100">
        <w:rPr>
          <w:rFonts w:ascii="Bookman Old Style" w:hAnsi="Bookman Old Style"/>
          <w:b/>
          <w:sz w:val="44"/>
          <w:szCs w:val="4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4" o:title=""/>
          </v:shape>
          <o:OLEObject Type="Embed" ProgID="PowerPoint.Slide.12" ShapeID="_x0000_i1025" DrawAspect="Content" ObjectID="_1578982647" r:id="rId5"/>
        </w:object>
      </w:r>
    </w:p>
    <w:p w:rsidR="008577D4" w:rsidRPr="008577D4" w:rsidRDefault="008577D4" w:rsidP="008577D4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</w:pPr>
      <w:r w:rsidRPr="008577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 xml:space="preserve">Таку ініціативу Міністерства культури має затвердити своїм указом Президент України П. Порошенко. </w:t>
      </w:r>
    </w:p>
    <w:p w:rsidR="008577D4" w:rsidRPr="008577D4" w:rsidRDefault="008577D4" w:rsidP="008577D4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</w:pPr>
      <w:r w:rsidRPr="008577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Визначення наступного року "Роком охорони культурної спадщини в Україні" пов’язане з попередньою домовленістю між Радою Європи та представниками Європейського парламенту про оголошення 2018 року – "Роком культурної спадщини в Європі".</w:t>
      </w:r>
    </w:p>
    <w:p w:rsidR="008577D4" w:rsidRPr="008577D4" w:rsidRDefault="008577D4" w:rsidP="008577D4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</w:pPr>
      <w:r w:rsidRPr="008577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 xml:space="preserve">Дана подія сприятиме міжкультурному діалогу, культурному різноманіттю, матиме позитивний вплив на </w:t>
      </w:r>
      <w:proofErr w:type="spellStart"/>
      <w:r w:rsidRPr="008577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пам’яткоохоронні</w:t>
      </w:r>
      <w:proofErr w:type="spellEnd"/>
      <w:r w:rsidRPr="008577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 xml:space="preserve"> </w:t>
      </w:r>
      <w:r w:rsidRPr="008577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аспекти, які спрямовуватимуться на реставраційні, відновлювальні та популяризаторські заходи стосовно пам’яток м. Харкова та Харківської області, яких нараховується понад 9 тис., серед них майже 900 перебувають на обліку в Державному реєстрі нерухомих пам’яток України.</w:t>
      </w:r>
    </w:p>
    <w:p w:rsidR="008577D4" w:rsidRDefault="008577D4">
      <w:pPr>
        <w:rPr>
          <w:rFonts w:ascii="Bookman Old Style" w:hAnsi="Bookman Old Style"/>
          <w:b/>
          <w:sz w:val="44"/>
          <w:szCs w:val="44"/>
          <w:lang w:val="uk-UA"/>
        </w:rPr>
      </w:pPr>
    </w:p>
    <w:p w:rsidR="008577D4" w:rsidRPr="008577D4" w:rsidRDefault="008577D4">
      <w:pPr>
        <w:rPr>
          <w:rFonts w:ascii="Bookman Old Style" w:hAnsi="Bookman Old Style"/>
          <w:b/>
          <w:sz w:val="44"/>
          <w:szCs w:val="44"/>
          <w:lang w:val="uk-UA"/>
        </w:rPr>
      </w:pPr>
    </w:p>
    <w:sectPr w:rsidR="008577D4" w:rsidRPr="008577D4" w:rsidSect="006C3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77D4"/>
    <w:rsid w:val="00123100"/>
    <w:rsid w:val="00150DF1"/>
    <w:rsid w:val="002629FE"/>
    <w:rsid w:val="002C0F33"/>
    <w:rsid w:val="003F53DF"/>
    <w:rsid w:val="005C0295"/>
    <w:rsid w:val="0065015F"/>
    <w:rsid w:val="006C3F91"/>
    <w:rsid w:val="00720F4F"/>
    <w:rsid w:val="00793A17"/>
    <w:rsid w:val="008577D4"/>
    <w:rsid w:val="008B4C57"/>
    <w:rsid w:val="00C71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C57"/>
  </w:style>
  <w:style w:type="paragraph" w:styleId="5">
    <w:name w:val="heading 5"/>
    <w:basedOn w:val="a"/>
    <w:link w:val="50"/>
    <w:uiPriority w:val="9"/>
    <w:qFormat/>
    <w:rsid w:val="008577D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577D4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rsid w:val="008577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6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7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0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2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42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</dc:creator>
  <cp:keywords/>
  <dc:description/>
  <cp:lastModifiedBy>Секретар</cp:lastModifiedBy>
  <cp:revision>5</cp:revision>
  <dcterms:created xsi:type="dcterms:W3CDTF">2018-02-01T07:10:00Z</dcterms:created>
  <dcterms:modified xsi:type="dcterms:W3CDTF">2018-02-01T07:31:00Z</dcterms:modified>
</cp:coreProperties>
</file>